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B268" w14:textId="77777777" w:rsidR="00EC6A6C" w:rsidRDefault="00EC6A6C" w:rsidP="00DE2AC5">
      <w:pPr>
        <w:pStyle w:val="a3"/>
        <w:rPr>
          <w:caps/>
        </w:rPr>
      </w:pPr>
    </w:p>
    <w:p w14:paraId="7B4E1D5D" w14:textId="77777777" w:rsidR="00DE2AC5" w:rsidRDefault="00DE2AC5" w:rsidP="00DE2AC5">
      <w:pPr>
        <w:pStyle w:val="a3"/>
        <w:rPr>
          <w:sz w:val="24"/>
        </w:rPr>
      </w:pPr>
      <w:r>
        <w:rPr>
          <w:caps/>
        </w:rPr>
        <w:t>Программа</w:t>
      </w:r>
      <w:r w:rsidR="000D35DF">
        <w:rPr>
          <w:caps/>
        </w:rPr>
        <w:t xml:space="preserve"> </w:t>
      </w:r>
      <w:r w:rsidR="000D35DF">
        <w:rPr>
          <w:sz w:val="24"/>
        </w:rPr>
        <w:t>тренинга</w:t>
      </w:r>
    </w:p>
    <w:p w14:paraId="7EC973F7" w14:textId="77777777" w:rsidR="00DE2AC5" w:rsidRDefault="00DE2AC5" w:rsidP="00DE2AC5">
      <w:pPr>
        <w:pStyle w:val="a3"/>
        <w:rPr>
          <w:b w:val="0"/>
          <w:bCs/>
          <w:sz w:val="16"/>
        </w:rPr>
      </w:pPr>
      <w:r>
        <w:rPr>
          <w:sz w:val="24"/>
        </w:rPr>
        <w:t xml:space="preserve">по </w:t>
      </w:r>
      <w:r w:rsidR="00981491">
        <w:rPr>
          <w:sz w:val="24"/>
        </w:rPr>
        <w:t>ведению бухгалтерского учета</w:t>
      </w:r>
      <w:r w:rsidR="00AE2DAE">
        <w:rPr>
          <w:sz w:val="24"/>
        </w:rPr>
        <w:t xml:space="preserve"> в банках второго уровня </w:t>
      </w:r>
    </w:p>
    <w:p w14:paraId="1172BC40" w14:textId="77777777" w:rsidR="00DE2AC5" w:rsidRDefault="00981491" w:rsidP="00DE2AC5">
      <w:pPr>
        <w:jc w:val="center"/>
        <w:rPr>
          <w:b/>
          <w:sz w:val="24"/>
        </w:rPr>
      </w:pPr>
      <w:r>
        <w:rPr>
          <w:b/>
          <w:sz w:val="24"/>
        </w:rPr>
        <w:t>г. Алматы</w:t>
      </w:r>
    </w:p>
    <w:p w14:paraId="79AC9DEA" w14:textId="77777777" w:rsidR="00E53B7B" w:rsidRDefault="00E53B7B" w:rsidP="00DE2AC5">
      <w:pPr>
        <w:jc w:val="center"/>
        <w:rPr>
          <w:b/>
          <w:sz w:val="24"/>
        </w:rPr>
      </w:pPr>
    </w:p>
    <w:p w14:paraId="6E3322D3" w14:textId="77777777" w:rsidR="00DE2AC5" w:rsidRDefault="00DE2AC5" w:rsidP="00DE2AC5">
      <w:pPr>
        <w:jc w:val="center"/>
        <w:rPr>
          <w:bCs/>
          <w:sz w:val="16"/>
        </w:rPr>
      </w:pPr>
    </w:p>
    <w:tbl>
      <w:tblPr>
        <w:tblpPr w:leftFromText="180" w:rightFromText="180" w:vertAnchor="text" w:tblpX="443" w:tblpY="1"/>
        <w:tblOverlap w:val="nev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57"/>
        <w:gridCol w:w="6107"/>
        <w:gridCol w:w="1010"/>
      </w:tblGrid>
      <w:tr w:rsidR="00981491" w14:paraId="071CEE2F" w14:textId="77777777" w:rsidTr="00981491">
        <w:tc>
          <w:tcPr>
            <w:tcW w:w="1080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CBEC91" w14:textId="77777777" w:rsidR="00981491" w:rsidRDefault="00981491" w:rsidP="0098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3F5084" w14:textId="77777777" w:rsidR="00981491" w:rsidRDefault="00981491" w:rsidP="0098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Время</w:t>
            </w:r>
          </w:p>
        </w:tc>
        <w:tc>
          <w:tcPr>
            <w:tcW w:w="6107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00A9A0" w14:textId="77777777" w:rsidR="00981491" w:rsidRDefault="00981491" w:rsidP="0098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Тема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783885" w14:textId="77777777" w:rsidR="00981491" w:rsidRDefault="00981491" w:rsidP="0098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Кол-во </w:t>
            </w:r>
            <w:proofErr w:type="spellStart"/>
            <w:r w:rsidR="00114646">
              <w:rPr>
                <w:b/>
                <w:bCs/>
                <w:sz w:val="24"/>
              </w:rPr>
              <w:t>ак.</w:t>
            </w:r>
            <w:r>
              <w:rPr>
                <w:b/>
                <w:bCs/>
                <w:sz w:val="24"/>
              </w:rPr>
              <w:t>часов</w:t>
            </w:r>
            <w:proofErr w:type="spellEnd"/>
          </w:p>
        </w:tc>
      </w:tr>
      <w:tr w:rsidR="00981491" w14:paraId="63AA4BB7" w14:textId="77777777" w:rsidTr="00981491">
        <w:trPr>
          <w:cantSplit/>
        </w:trPr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EA2676" w14:textId="77777777" w:rsidR="00981491" w:rsidRDefault="00981491" w:rsidP="0098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</w:t>
            </w: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D26F35" w14:textId="77777777" w:rsidR="00981491" w:rsidRDefault="00981491" w:rsidP="00114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:</w:t>
            </w:r>
            <w:r w:rsidR="00570B50">
              <w:rPr>
                <w:sz w:val="24"/>
              </w:rPr>
              <w:t>30-10:</w:t>
            </w:r>
            <w:r w:rsidR="0011464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01254A" w14:textId="77777777" w:rsidR="00570B50" w:rsidRDefault="00981491" w:rsidP="00981491">
            <w:pPr>
              <w:rPr>
                <w:sz w:val="24"/>
              </w:rPr>
            </w:pPr>
            <w:r>
              <w:rPr>
                <w:sz w:val="24"/>
              </w:rPr>
              <w:t>Организация бухгалтерского учета в банках в соответствии с МСФО и законодательством РК</w:t>
            </w:r>
            <w:r w:rsidR="00570B50">
              <w:rPr>
                <w:sz w:val="24"/>
              </w:rPr>
              <w:t>.</w:t>
            </w:r>
          </w:p>
          <w:p w14:paraId="3B0043FA" w14:textId="77777777" w:rsidR="00570B50" w:rsidRDefault="00570B50" w:rsidP="00981491">
            <w:pPr>
              <w:rPr>
                <w:sz w:val="24"/>
              </w:rPr>
            </w:pPr>
            <w:r>
              <w:rPr>
                <w:sz w:val="24"/>
              </w:rPr>
              <w:t xml:space="preserve">Учет операций с деньгами (касса, </w:t>
            </w:r>
            <w:proofErr w:type="spellStart"/>
            <w:r>
              <w:rPr>
                <w:sz w:val="24"/>
              </w:rPr>
              <w:t>корр</w:t>
            </w:r>
            <w:proofErr w:type="spellEnd"/>
            <w:r>
              <w:rPr>
                <w:sz w:val="24"/>
              </w:rPr>
              <w:t>/счета), операций по купле-продаже иностранной валюты (</w:t>
            </w:r>
            <w:proofErr w:type="spellStart"/>
            <w:r>
              <w:rPr>
                <w:sz w:val="24"/>
              </w:rPr>
              <w:t>дилинг</w:t>
            </w:r>
            <w:proofErr w:type="spellEnd"/>
            <w:r>
              <w:rPr>
                <w:sz w:val="24"/>
              </w:rPr>
              <w:t>).</w:t>
            </w:r>
          </w:p>
          <w:p w14:paraId="143C9B39" w14:textId="77777777" w:rsidR="00981491" w:rsidRDefault="00570B50" w:rsidP="0098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аффинированных драгоценных металлов</w:t>
            </w:r>
            <w:r w:rsidR="00114646">
              <w:rPr>
                <w:sz w:val="24"/>
                <w:szCs w:val="24"/>
              </w:rPr>
              <w:t>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1BA588" w14:textId="77777777" w:rsidR="00981491" w:rsidRDefault="00114646" w:rsidP="0098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1491" w14:paraId="48F588B0" w14:textId="77777777" w:rsidTr="00981491">
        <w:trPr>
          <w:cantSplit/>
        </w:trPr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278852" w14:textId="77777777" w:rsidR="00981491" w:rsidRDefault="00981491" w:rsidP="00981491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A56749" w14:textId="77777777" w:rsidR="00981491" w:rsidRDefault="00570B50" w:rsidP="001146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114646">
              <w:rPr>
                <w:sz w:val="24"/>
              </w:rPr>
              <w:t>45</w:t>
            </w:r>
            <w:r>
              <w:rPr>
                <w:sz w:val="24"/>
              </w:rPr>
              <w:t>-12:3</w:t>
            </w:r>
            <w:r w:rsidR="00981491"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784FE1" w14:textId="77777777" w:rsidR="00981491" w:rsidRDefault="00570B50" w:rsidP="00570B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</w:t>
            </w:r>
            <w:r w:rsidR="00114646">
              <w:rPr>
                <w:sz w:val="24"/>
                <w:szCs w:val="24"/>
              </w:rPr>
              <w:t>ет требований и обязательств по</w:t>
            </w:r>
            <w:r>
              <w:rPr>
                <w:sz w:val="24"/>
                <w:szCs w:val="24"/>
              </w:rPr>
              <w:t xml:space="preserve"> </w:t>
            </w:r>
            <w:r w:rsidR="00114646">
              <w:rPr>
                <w:sz w:val="24"/>
                <w:szCs w:val="24"/>
              </w:rPr>
              <w:t xml:space="preserve"> вкладам</w:t>
            </w:r>
            <w:r>
              <w:rPr>
                <w:sz w:val="24"/>
                <w:szCs w:val="24"/>
              </w:rPr>
              <w:t xml:space="preserve">, </w:t>
            </w:r>
            <w:r w:rsidR="00114646">
              <w:rPr>
                <w:sz w:val="24"/>
                <w:szCs w:val="24"/>
              </w:rPr>
              <w:t xml:space="preserve"> займам </w:t>
            </w:r>
            <w:r>
              <w:rPr>
                <w:sz w:val="24"/>
                <w:szCs w:val="24"/>
              </w:rPr>
              <w:t xml:space="preserve">и </w:t>
            </w:r>
            <w:r w:rsidR="00114646">
              <w:rPr>
                <w:sz w:val="24"/>
              </w:rPr>
              <w:t xml:space="preserve"> ценным бумагам:</w:t>
            </w:r>
          </w:p>
          <w:p w14:paraId="689D6E4F" w14:textId="77777777" w:rsidR="00114646" w:rsidRPr="00114646" w:rsidRDefault="00114646" w:rsidP="00114646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  <w:r w:rsidRPr="00114646">
              <w:rPr>
                <w:sz w:val="24"/>
              </w:rPr>
              <w:t>первоначальное признание, расчет ЭСП</w:t>
            </w:r>
          </w:p>
          <w:p w14:paraId="7A9DCB66" w14:textId="77777777" w:rsidR="00114646" w:rsidRDefault="00114646" w:rsidP="00114646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последующий учет, амортизация дисконта/премии</w:t>
            </w:r>
          </w:p>
          <w:p w14:paraId="12910E2E" w14:textId="77777777" w:rsidR="00114646" w:rsidRDefault="00114646" w:rsidP="00114646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обесценение и создание провизий</w:t>
            </w:r>
          </w:p>
          <w:p w14:paraId="61D9B394" w14:textId="77777777" w:rsidR="00114646" w:rsidRPr="00114646" w:rsidRDefault="00114646" w:rsidP="00114646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прекращение признания (списание, уступка и др.)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CB2FCB" w14:textId="77777777" w:rsidR="00981491" w:rsidRDefault="00114646" w:rsidP="00981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4B1A" w14:paraId="7895C12C" w14:textId="77777777" w:rsidTr="00981491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89B137" w14:textId="77777777" w:rsidR="00C04B1A" w:rsidRDefault="00C04B1A" w:rsidP="00C04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604653" w14:textId="09E840CD" w:rsidR="00C04B1A" w:rsidRDefault="00C04B1A" w:rsidP="00163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 w:rsidR="001637B2">
              <w:rPr>
                <w:sz w:val="24"/>
              </w:rPr>
              <w:t>3</w:t>
            </w:r>
            <w:r>
              <w:rPr>
                <w:sz w:val="24"/>
              </w:rPr>
              <w:t>0-10:</w:t>
            </w:r>
            <w:r w:rsidR="001637B2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564155" w14:textId="77777777" w:rsidR="001637B2" w:rsidRDefault="001637B2" w:rsidP="00C0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операций </w:t>
            </w:r>
            <w:proofErr w:type="spellStart"/>
            <w:r>
              <w:rPr>
                <w:sz w:val="24"/>
                <w:szCs w:val="24"/>
              </w:rPr>
              <w:t>Репо</w:t>
            </w:r>
            <w:proofErr w:type="spellEnd"/>
            <w:r>
              <w:rPr>
                <w:sz w:val="24"/>
                <w:szCs w:val="24"/>
              </w:rPr>
              <w:t xml:space="preserve"> и Обратное </w:t>
            </w:r>
            <w:proofErr w:type="spellStart"/>
            <w:r>
              <w:rPr>
                <w:sz w:val="24"/>
                <w:szCs w:val="24"/>
              </w:rPr>
              <w:t>репо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F76B299" w14:textId="4E342479" w:rsidR="00C04B1A" w:rsidRDefault="001637B2" w:rsidP="00C04B1A">
            <w:pPr>
              <w:rPr>
                <w:sz w:val="24"/>
              </w:rPr>
            </w:pPr>
            <w:r>
              <w:rPr>
                <w:sz w:val="24"/>
              </w:rPr>
              <w:t>Учет инвестиций в капитал.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AE6641" w14:textId="6B22B30F" w:rsidR="00C04B1A" w:rsidRDefault="001637B2" w:rsidP="00C0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B1A" w14:paraId="7BF92C59" w14:textId="77777777" w:rsidTr="00981491">
        <w:trPr>
          <w:cantSplit/>
          <w:trHeight w:val="32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20B50A" w14:textId="561521CF" w:rsidR="00C04B1A" w:rsidRDefault="00C04B1A" w:rsidP="00C04B1A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CE0472" w14:textId="3183436D" w:rsidR="00C04B1A" w:rsidRDefault="0012414B" w:rsidP="0000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1637B2">
              <w:rPr>
                <w:sz w:val="24"/>
              </w:rPr>
              <w:t>4</w:t>
            </w:r>
            <w:r w:rsidR="00003DC2">
              <w:rPr>
                <w:sz w:val="24"/>
              </w:rPr>
              <w:t>5</w:t>
            </w:r>
            <w:r>
              <w:rPr>
                <w:sz w:val="24"/>
              </w:rPr>
              <w:t>-12</w:t>
            </w:r>
            <w:r w:rsidR="00C04B1A">
              <w:rPr>
                <w:sz w:val="24"/>
              </w:rPr>
              <w:t>:</w:t>
            </w:r>
            <w:r w:rsidR="001637B2">
              <w:rPr>
                <w:sz w:val="24"/>
              </w:rPr>
              <w:t>3</w:t>
            </w:r>
            <w:r w:rsidR="00C04B1A"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8D4BA7" w14:textId="786F73CB" w:rsidR="00C04B1A" w:rsidRDefault="001637B2" w:rsidP="0011464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Учет производных финансовых инструментов, включая учет при хеджировании</w:t>
            </w:r>
            <w:r w:rsidR="007D60F9">
              <w:rPr>
                <w:sz w:val="24"/>
              </w:rPr>
              <w:t>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9C0F07" w14:textId="17103A80" w:rsidR="00C04B1A" w:rsidRDefault="001637B2" w:rsidP="00C04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414B" w14:paraId="0857851B" w14:textId="77777777" w:rsidTr="00981491">
        <w:trPr>
          <w:cantSplit/>
          <w:trHeight w:val="322"/>
        </w:trPr>
        <w:tc>
          <w:tcPr>
            <w:tcW w:w="1080" w:type="dxa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A01D5A" w14:textId="77777777" w:rsidR="0012414B" w:rsidRDefault="0012414B" w:rsidP="00124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3</w:t>
            </w: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930CA4" w14:textId="66A80BD6" w:rsidR="0012414B" w:rsidRDefault="0012414B" w:rsidP="00163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 w:rsidR="001637B2">
              <w:rPr>
                <w:sz w:val="24"/>
              </w:rPr>
              <w:t>3</w:t>
            </w:r>
            <w:r>
              <w:rPr>
                <w:sz w:val="24"/>
              </w:rPr>
              <w:t>0-10:</w:t>
            </w:r>
            <w:r w:rsidR="001637B2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58CEAB" w14:textId="6E98D6A5" w:rsidR="0012414B" w:rsidRDefault="001637B2" w:rsidP="0012414B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Учет банковских гарантий и поручительств</w:t>
            </w:r>
            <w:r w:rsidR="007D60F9">
              <w:rPr>
                <w:sz w:val="24"/>
                <w:szCs w:val="24"/>
              </w:rPr>
              <w:t>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FD1692" w14:textId="0A25E597" w:rsidR="0012414B" w:rsidRDefault="001637B2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14B" w14:paraId="1A824804" w14:textId="77777777" w:rsidTr="00981491">
        <w:trPr>
          <w:cantSplit/>
          <w:trHeight w:val="322"/>
        </w:trPr>
        <w:tc>
          <w:tcPr>
            <w:tcW w:w="1080" w:type="dxa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9A1AC7" w14:textId="77777777" w:rsidR="0012414B" w:rsidRDefault="0012414B" w:rsidP="0012414B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020B96" w14:textId="0D6C5D0E" w:rsidR="0012414B" w:rsidRDefault="0012414B" w:rsidP="0000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60F9">
              <w:rPr>
                <w:sz w:val="24"/>
              </w:rPr>
              <w:t>0:4</w:t>
            </w:r>
            <w:r w:rsidR="00003DC2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7D60F9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7D60F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3AB97E" w14:textId="77777777" w:rsidR="007D60F9" w:rsidRDefault="007D60F9" w:rsidP="0012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аккредитивов.</w:t>
            </w:r>
          </w:p>
          <w:p w14:paraId="10836009" w14:textId="7B57B3C7" w:rsidR="0012414B" w:rsidRPr="0068209E" w:rsidRDefault="007D60F9" w:rsidP="0012414B">
            <w:pPr>
              <w:rPr>
                <w:sz w:val="24"/>
              </w:rPr>
            </w:pPr>
            <w:r>
              <w:rPr>
                <w:sz w:val="24"/>
              </w:rPr>
              <w:t xml:space="preserve">Учет доверительных и </w:t>
            </w:r>
            <w:proofErr w:type="spellStart"/>
            <w:r>
              <w:rPr>
                <w:sz w:val="24"/>
              </w:rPr>
              <w:t>кастодиальных</w:t>
            </w:r>
            <w:proofErr w:type="spellEnd"/>
            <w:r>
              <w:rPr>
                <w:sz w:val="24"/>
              </w:rPr>
              <w:t xml:space="preserve"> операций банка.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07EFAC" w14:textId="11B71537" w:rsidR="0012414B" w:rsidRDefault="007D60F9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414B" w14:paraId="4EC30BB5" w14:textId="77777777" w:rsidTr="00981491">
        <w:trPr>
          <w:cantSplit/>
          <w:trHeight w:val="322"/>
        </w:trPr>
        <w:tc>
          <w:tcPr>
            <w:tcW w:w="1080" w:type="dxa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235DF7" w14:textId="77777777" w:rsidR="0012414B" w:rsidRDefault="0012414B" w:rsidP="00124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4</w:t>
            </w: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D8AE82" w14:textId="53E0652D" w:rsidR="0012414B" w:rsidRDefault="0012414B" w:rsidP="007D60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 w:rsidR="007D60F9">
              <w:rPr>
                <w:sz w:val="24"/>
              </w:rPr>
              <w:t>3</w:t>
            </w:r>
            <w:r>
              <w:rPr>
                <w:sz w:val="24"/>
              </w:rPr>
              <w:t>0-10:</w:t>
            </w:r>
            <w:r w:rsidR="007D60F9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ABB314" w14:textId="06E1F4E3" w:rsidR="0012414B" w:rsidRDefault="007D60F9" w:rsidP="0012414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Учет капитала.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01D7DD" w14:textId="3A79E87F" w:rsidR="0012414B" w:rsidRDefault="007D60F9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14B" w14:paraId="2A3729C4" w14:textId="77777777" w:rsidTr="00981491">
        <w:trPr>
          <w:cantSplit/>
          <w:trHeight w:val="322"/>
        </w:trPr>
        <w:tc>
          <w:tcPr>
            <w:tcW w:w="1080" w:type="dxa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A4F11A" w14:textId="77777777" w:rsidR="0012414B" w:rsidRDefault="0012414B" w:rsidP="0012414B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C23DD2" w14:textId="108B3B59" w:rsidR="0012414B" w:rsidRDefault="0012414B" w:rsidP="0000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405269">
              <w:rPr>
                <w:sz w:val="24"/>
              </w:rPr>
              <w:t>4</w:t>
            </w:r>
            <w:r w:rsidR="00003DC2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405269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40526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CA9727" w14:textId="0C695CE3" w:rsidR="0012414B" w:rsidRDefault="007D60F9" w:rsidP="0012414B">
            <w:pPr>
              <w:rPr>
                <w:sz w:val="24"/>
              </w:rPr>
            </w:pPr>
            <w:r>
              <w:rPr>
                <w:sz w:val="24"/>
              </w:rPr>
              <w:t>Учет т</w:t>
            </w:r>
            <w:r w:rsidRPr="0068209E">
              <w:rPr>
                <w:sz w:val="24"/>
              </w:rPr>
              <w:t>оварно-материальны</w:t>
            </w:r>
            <w:r>
              <w:rPr>
                <w:sz w:val="24"/>
              </w:rPr>
              <w:t>х</w:t>
            </w:r>
            <w:r w:rsidRPr="0068209E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ценностей. Учет основных средств. Учет нематериальных активов.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15825E" w14:textId="095E6F56" w:rsidR="0012414B" w:rsidRDefault="007D60F9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414B" w14:paraId="127E94EB" w14:textId="77777777" w:rsidTr="00981491">
        <w:trPr>
          <w:cantSplit/>
          <w:trHeight w:val="322"/>
        </w:trPr>
        <w:tc>
          <w:tcPr>
            <w:tcW w:w="1080" w:type="dxa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4607D6" w14:textId="77777777" w:rsidR="0012414B" w:rsidRDefault="0012414B" w:rsidP="00124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5</w:t>
            </w: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A776BC" w14:textId="5D2779E9" w:rsidR="0012414B" w:rsidRDefault="0012414B" w:rsidP="004052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 w:rsidR="00405269">
              <w:rPr>
                <w:sz w:val="24"/>
              </w:rPr>
              <w:t>3</w:t>
            </w:r>
            <w:r>
              <w:rPr>
                <w:sz w:val="24"/>
              </w:rPr>
              <w:t>0-10:</w:t>
            </w:r>
            <w:r w:rsidR="00405269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82C38B" w14:textId="50B92658" w:rsidR="0012414B" w:rsidRDefault="00405269" w:rsidP="0012414B">
            <w:pPr>
              <w:rPr>
                <w:sz w:val="24"/>
              </w:rPr>
            </w:pPr>
            <w:r>
              <w:rPr>
                <w:sz w:val="24"/>
              </w:rPr>
              <w:t>Составление финансовой отчетности банков.</w:t>
            </w:r>
            <w:r>
              <w:rPr>
                <w:sz w:val="24"/>
                <w:lang w:val="kk-KZ"/>
              </w:rPr>
              <w:t xml:space="preserve"> Требования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kk-KZ"/>
              </w:rPr>
              <w:t xml:space="preserve">НБРК </w:t>
            </w:r>
            <w:r>
              <w:rPr>
                <w:bCs/>
                <w:sz w:val="24"/>
              </w:rPr>
              <w:t xml:space="preserve">к автоматизации </w:t>
            </w:r>
            <w:r w:rsidRPr="00004506">
              <w:rPr>
                <w:bCs/>
                <w:sz w:val="24"/>
              </w:rPr>
              <w:t>вспомогательного бухгалтерского</w:t>
            </w:r>
            <w:r w:rsidRPr="00004506">
              <w:rPr>
                <w:sz w:val="24"/>
              </w:rPr>
              <w:t xml:space="preserve"> </w:t>
            </w:r>
            <w:r w:rsidRPr="00004506">
              <w:rPr>
                <w:bCs/>
                <w:sz w:val="24"/>
              </w:rPr>
              <w:t xml:space="preserve">учета и </w:t>
            </w:r>
            <w:r>
              <w:rPr>
                <w:bCs/>
                <w:sz w:val="24"/>
              </w:rPr>
              <w:t>ГБК.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947CA5" w14:textId="263749EE" w:rsidR="0012414B" w:rsidRDefault="00405269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14B" w14:paraId="59F3BB99" w14:textId="77777777" w:rsidTr="00981491">
        <w:trPr>
          <w:cantSplit/>
          <w:trHeight w:val="322"/>
        </w:trPr>
        <w:tc>
          <w:tcPr>
            <w:tcW w:w="1080" w:type="dxa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23C015" w14:textId="77777777" w:rsidR="0012414B" w:rsidRDefault="0012414B" w:rsidP="0012414B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8CAEC1" w14:textId="56086786" w:rsidR="0012414B" w:rsidRDefault="0012414B" w:rsidP="0000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003DC2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003DC2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003DC2">
              <w:rPr>
                <w:sz w:val="24"/>
              </w:rPr>
              <w:t>55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192D1B" w14:textId="67820F5E" w:rsidR="0012414B" w:rsidRPr="0068209E" w:rsidRDefault="00003DC2" w:rsidP="0012414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Налоговый учет в банках</w:t>
            </w:r>
            <w:r>
              <w:rPr>
                <w:sz w:val="24"/>
              </w:rPr>
              <w:t>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E43C8E" w14:textId="76480FDE" w:rsidR="0012414B" w:rsidRDefault="00003DC2" w:rsidP="0012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14B" w14:paraId="41FD0222" w14:textId="77777777" w:rsidTr="00981491">
        <w:trPr>
          <w:cantSplit/>
          <w:trHeight w:val="322"/>
        </w:trPr>
        <w:tc>
          <w:tcPr>
            <w:tcW w:w="1080" w:type="dxa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0B645" w14:textId="77777777" w:rsidR="0012414B" w:rsidRDefault="0012414B" w:rsidP="0012414B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0D5F2A" w14:textId="74826D3E" w:rsidR="0012414B" w:rsidRDefault="0012414B" w:rsidP="0000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 w:rsidR="00003DC2">
              <w:rPr>
                <w:sz w:val="24"/>
              </w:rPr>
              <w:t>55</w:t>
            </w:r>
            <w:r>
              <w:rPr>
                <w:sz w:val="24"/>
              </w:rPr>
              <w:t>-12:</w:t>
            </w:r>
            <w:r w:rsidR="00003DC2">
              <w:rPr>
                <w:sz w:val="24"/>
              </w:rPr>
              <w:t>15</w:t>
            </w:r>
          </w:p>
        </w:tc>
        <w:tc>
          <w:tcPr>
            <w:tcW w:w="610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08AFE3" w14:textId="4AA5E90C" w:rsidR="0012414B" w:rsidRDefault="00003DC2" w:rsidP="0012414B">
            <w:pPr>
              <w:rPr>
                <w:sz w:val="24"/>
              </w:rPr>
            </w:pPr>
            <w:r>
              <w:rPr>
                <w:sz w:val="24"/>
              </w:rPr>
              <w:t>Завершение семинара. Вручение сертификатов.</w:t>
            </w:r>
          </w:p>
        </w:tc>
        <w:tc>
          <w:tcPr>
            <w:tcW w:w="101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508B4F" w14:textId="59EA3F35" w:rsidR="0012414B" w:rsidRDefault="0012414B" w:rsidP="0012414B">
            <w:pPr>
              <w:jc w:val="center"/>
              <w:rPr>
                <w:sz w:val="24"/>
              </w:rPr>
            </w:pPr>
          </w:p>
        </w:tc>
      </w:tr>
    </w:tbl>
    <w:p w14:paraId="23BFEF20" w14:textId="77777777" w:rsidR="00DE2AC5" w:rsidRDefault="00981491" w:rsidP="00BB2578">
      <w:pPr>
        <w:jc w:val="center"/>
      </w:pPr>
      <w:r>
        <w:br w:type="textWrapping" w:clear="all"/>
      </w:r>
      <w:bookmarkStart w:id="0" w:name="_GoBack"/>
      <w:bookmarkEnd w:id="0"/>
    </w:p>
    <w:sectPr w:rsidR="00DE2AC5" w:rsidSect="00397DED">
      <w:pgSz w:w="11907" w:h="16840" w:code="9"/>
      <w:pgMar w:top="899" w:right="851" w:bottom="851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770"/>
    <w:multiLevelType w:val="hybridMultilevel"/>
    <w:tmpl w:val="089A5C22"/>
    <w:lvl w:ilvl="0" w:tplc="7D50E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5"/>
    <w:rsid w:val="00003DC2"/>
    <w:rsid w:val="00004506"/>
    <w:rsid w:val="000102F2"/>
    <w:rsid w:val="00026472"/>
    <w:rsid w:val="00040727"/>
    <w:rsid w:val="00051FAE"/>
    <w:rsid w:val="00056A64"/>
    <w:rsid w:val="00062ABE"/>
    <w:rsid w:val="000840B2"/>
    <w:rsid w:val="00093C33"/>
    <w:rsid w:val="000A6459"/>
    <w:rsid w:val="000B3F41"/>
    <w:rsid w:val="000B7508"/>
    <w:rsid w:val="000D1AE8"/>
    <w:rsid w:val="000D35DF"/>
    <w:rsid w:val="000D5925"/>
    <w:rsid w:val="000D6C4B"/>
    <w:rsid w:val="000E7332"/>
    <w:rsid w:val="000F7ABD"/>
    <w:rsid w:val="00114646"/>
    <w:rsid w:val="0012414B"/>
    <w:rsid w:val="001374F7"/>
    <w:rsid w:val="00145082"/>
    <w:rsid w:val="00156711"/>
    <w:rsid w:val="001637B2"/>
    <w:rsid w:val="001872FB"/>
    <w:rsid w:val="001935D9"/>
    <w:rsid w:val="0019515D"/>
    <w:rsid w:val="001B013B"/>
    <w:rsid w:val="001B183F"/>
    <w:rsid w:val="001D0CF5"/>
    <w:rsid w:val="001E66F5"/>
    <w:rsid w:val="001F17A0"/>
    <w:rsid w:val="00201D82"/>
    <w:rsid w:val="002025F8"/>
    <w:rsid w:val="00210A19"/>
    <w:rsid w:val="00215417"/>
    <w:rsid w:val="00220CC5"/>
    <w:rsid w:val="00244FD5"/>
    <w:rsid w:val="002508C4"/>
    <w:rsid w:val="00250DD8"/>
    <w:rsid w:val="002641ED"/>
    <w:rsid w:val="0026660F"/>
    <w:rsid w:val="00272244"/>
    <w:rsid w:val="00273767"/>
    <w:rsid w:val="00276C9F"/>
    <w:rsid w:val="00286A67"/>
    <w:rsid w:val="002928F5"/>
    <w:rsid w:val="00293E9D"/>
    <w:rsid w:val="002B034B"/>
    <w:rsid w:val="002D799C"/>
    <w:rsid w:val="002E30FA"/>
    <w:rsid w:val="00301FEC"/>
    <w:rsid w:val="00310BBD"/>
    <w:rsid w:val="00311F8B"/>
    <w:rsid w:val="00316521"/>
    <w:rsid w:val="00333712"/>
    <w:rsid w:val="00341D67"/>
    <w:rsid w:val="00357288"/>
    <w:rsid w:val="003647DE"/>
    <w:rsid w:val="00366425"/>
    <w:rsid w:val="00372C52"/>
    <w:rsid w:val="00373432"/>
    <w:rsid w:val="00384FEF"/>
    <w:rsid w:val="00397DED"/>
    <w:rsid w:val="003A2292"/>
    <w:rsid w:val="003A2B30"/>
    <w:rsid w:val="003B11C6"/>
    <w:rsid w:val="003B6CF1"/>
    <w:rsid w:val="003C3513"/>
    <w:rsid w:val="003D1FF5"/>
    <w:rsid w:val="003D330C"/>
    <w:rsid w:val="003D4444"/>
    <w:rsid w:val="003E00B7"/>
    <w:rsid w:val="003E66E7"/>
    <w:rsid w:val="00403DA2"/>
    <w:rsid w:val="00405269"/>
    <w:rsid w:val="00410B2C"/>
    <w:rsid w:val="004171F1"/>
    <w:rsid w:val="00424EB5"/>
    <w:rsid w:val="0044408B"/>
    <w:rsid w:val="00445D2E"/>
    <w:rsid w:val="00497D3A"/>
    <w:rsid w:val="004B04E5"/>
    <w:rsid w:val="004B2016"/>
    <w:rsid w:val="004B376E"/>
    <w:rsid w:val="004C12CB"/>
    <w:rsid w:val="004E32F6"/>
    <w:rsid w:val="004E7B59"/>
    <w:rsid w:val="00502DE8"/>
    <w:rsid w:val="00503C62"/>
    <w:rsid w:val="00513115"/>
    <w:rsid w:val="005300B7"/>
    <w:rsid w:val="005323D5"/>
    <w:rsid w:val="00534545"/>
    <w:rsid w:val="00570B50"/>
    <w:rsid w:val="00581F28"/>
    <w:rsid w:val="0059754C"/>
    <w:rsid w:val="005A1FFD"/>
    <w:rsid w:val="005A6403"/>
    <w:rsid w:val="005B2D4F"/>
    <w:rsid w:val="005B7DAD"/>
    <w:rsid w:val="005C45BB"/>
    <w:rsid w:val="005C7B7F"/>
    <w:rsid w:val="005D3EBA"/>
    <w:rsid w:val="005E0B84"/>
    <w:rsid w:val="005E0FEB"/>
    <w:rsid w:val="00615643"/>
    <w:rsid w:val="006209F7"/>
    <w:rsid w:val="00637E52"/>
    <w:rsid w:val="00653260"/>
    <w:rsid w:val="006562BB"/>
    <w:rsid w:val="00660896"/>
    <w:rsid w:val="00676A59"/>
    <w:rsid w:val="0068209E"/>
    <w:rsid w:val="00682A52"/>
    <w:rsid w:val="00682DEA"/>
    <w:rsid w:val="006A0E0E"/>
    <w:rsid w:val="006B49D2"/>
    <w:rsid w:val="006C5B58"/>
    <w:rsid w:val="006C7541"/>
    <w:rsid w:val="006D1870"/>
    <w:rsid w:val="006E4A72"/>
    <w:rsid w:val="006E57E1"/>
    <w:rsid w:val="0071375B"/>
    <w:rsid w:val="0071682C"/>
    <w:rsid w:val="00725487"/>
    <w:rsid w:val="0073590D"/>
    <w:rsid w:val="007412D1"/>
    <w:rsid w:val="00795C0A"/>
    <w:rsid w:val="007C0D25"/>
    <w:rsid w:val="007C143E"/>
    <w:rsid w:val="007D60F9"/>
    <w:rsid w:val="007E6C8A"/>
    <w:rsid w:val="00802DFE"/>
    <w:rsid w:val="00805DA6"/>
    <w:rsid w:val="00812DCB"/>
    <w:rsid w:val="008262DF"/>
    <w:rsid w:val="008308C3"/>
    <w:rsid w:val="008320E2"/>
    <w:rsid w:val="008379F2"/>
    <w:rsid w:val="00864BD1"/>
    <w:rsid w:val="00865888"/>
    <w:rsid w:val="00886BBB"/>
    <w:rsid w:val="00893F48"/>
    <w:rsid w:val="008A4A0E"/>
    <w:rsid w:val="008B2304"/>
    <w:rsid w:val="008E0C8D"/>
    <w:rsid w:val="008E6ECF"/>
    <w:rsid w:val="008F24AF"/>
    <w:rsid w:val="008F4D90"/>
    <w:rsid w:val="008F7DE8"/>
    <w:rsid w:val="009061AC"/>
    <w:rsid w:val="009105A7"/>
    <w:rsid w:val="00914D58"/>
    <w:rsid w:val="00916668"/>
    <w:rsid w:val="00921A6E"/>
    <w:rsid w:val="00955E72"/>
    <w:rsid w:val="00960B9A"/>
    <w:rsid w:val="00967A1B"/>
    <w:rsid w:val="009764BE"/>
    <w:rsid w:val="00981491"/>
    <w:rsid w:val="0098367F"/>
    <w:rsid w:val="0098529E"/>
    <w:rsid w:val="009867D4"/>
    <w:rsid w:val="009A1DA3"/>
    <w:rsid w:val="009A7E41"/>
    <w:rsid w:val="009B0585"/>
    <w:rsid w:val="009D1E9F"/>
    <w:rsid w:val="009D2632"/>
    <w:rsid w:val="009E2141"/>
    <w:rsid w:val="009F046E"/>
    <w:rsid w:val="00A02B60"/>
    <w:rsid w:val="00A0500C"/>
    <w:rsid w:val="00A07530"/>
    <w:rsid w:val="00A10E9C"/>
    <w:rsid w:val="00A2509C"/>
    <w:rsid w:val="00A3119C"/>
    <w:rsid w:val="00A35DBD"/>
    <w:rsid w:val="00A61DDF"/>
    <w:rsid w:val="00A63031"/>
    <w:rsid w:val="00A82050"/>
    <w:rsid w:val="00A83FF7"/>
    <w:rsid w:val="00A879D4"/>
    <w:rsid w:val="00A96A70"/>
    <w:rsid w:val="00AC39EF"/>
    <w:rsid w:val="00AE2DAE"/>
    <w:rsid w:val="00AE713F"/>
    <w:rsid w:val="00B026F8"/>
    <w:rsid w:val="00B248DF"/>
    <w:rsid w:val="00B43BDE"/>
    <w:rsid w:val="00B878F7"/>
    <w:rsid w:val="00BA49D6"/>
    <w:rsid w:val="00BA6D59"/>
    <w:rsid w:val="00BB2578"/>
    <w:rsid w:val="00BC5CE7"/>
    <w:rsid w:val="00BC6AFC"/>
    <w:rsid w:val="00BC6F13"/>
    <w:rsid w:val="00BC76F1"/>
    <w:rsid w:val="00BC7EAB"/>
    <w:rsid w:val="00BE5A86"/>
    <w:rsid w:val="00BF0534"/>
    <w:rsid w:val="00BF1CB5"/>
    <w:rsid w:val="00BF3660"/>
    <w:rsid w:val="00BF6430"/>
    <w:rsid w:val="00C007C6"/>
    <w:rsid w:val="00C04B1A"/>
    <w:rsid w:val="00C071CE"/>
    <w:rsid w:val="00C1174A"/>
    <w:rsid w:val="00C154BB"/>
    <w:rsid w:val="00C52346"/>
    <w:rsid w:val="00C5533E"/>
    <w:rsid w:val="00C710AF"/>
    <w:rsid w:val="00C810DC"/>
    <w:rsid w:val="00C97428"/>
    <w:rsid w:val="00CB2C62"/>
    <w:rsid w:val="00CB5DFF"/>
    <w:rsid w:val="00CC6CDA"/>
    <w:rsid w:val="00CD549C"/>
    <w:rsid w:val="00CE2AD1"/>
    <w:rsid w:val="00D01D06"/>
    <w:rsid w:val="00D14509"/>
    <w:rsid w:val="00D167FB"/>
    <w:rsid w:val="00D1746A"/>
    <w:rsid w:val="00D20F33"/>
    <w:rsid w:val="00D346F8"/>
    <w:rsid w:val="00D551C4"/>
    <w:rsid w:val="00D60AB2"/>
    <w:rsid w:val="00D636F5"/>
    <w:rsid w:val="00D82AB6"/>
    <w:rsid w:val="00DD1C56"/>
    <w:rsid w:val="00DE2AC5"/>
    <w:rsid w:val="00DF2A50"/>
    <w:rsid w:val="00E1114D"/>
    <w:rsid w:val="00E1602B"/>
    <w:rsid w:val="00E5192B"/>
    <w:rsid w:val="00E51E13"/>
    <w:rsid w:val="00E53B7B"/>
    <w:rsid w:val="00E53D14"/>
    <w:rsid w:val="00E83E6C"/>
    <w:rsid w:val="00E91C0A"/>
    <w:rsid w:val="00EA62F4"/>
    <w:rsid w:val="00EA67A3"/>
    <w:rsid w:val="00EC6A6C"/>
    <w:rsid w:val="00ED5055"/>
    <w:rsid w:val="00EE38C0"/>
    <w:rsid w:val="00EE62A6"/>
    <w:rsid w:val="00EF0641"/>
    <w:rsid w:val="00EF539C"/>
    <w:rsid w:val="00F11818"/>
    <w:rsid w:val="00F175A9"/>
    <w:rsid w:val="00F23D52"/>
    <w:rsid w:val="00F416D5"/>
    <w:rsid w:val="00F440CB"/>
    <w:rsid w:val="00F50B85"/>
    <w:rsid w:val="00F60506"/>
    <w:rsid w:val="00F64B6E"/>
    <w:rsid w:val="00F6773C"/>
    <w:rsid w:val="00F738C9"/>
    <w:rsid w:val="00F80A8C"/>
    <w:rsid w:val="00F87185"/>
    <w:rsid w:val="00F92C70"/>
    <w:rsid w:val="00FA5957"/>
    <w:rsid w:val="00FA66C3"/>
    <w:rsid w:val="00FB5657"/>
    <w:rsid w:val="00FB7039"/>
    <w:rsid w:val="00FB7B23"/>
    <w:rsid w:val="00FC5D72"/>
    <w:rsid w:val="00FC6F04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7420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2AC5"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051FA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0450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List Paragraph"/>
    <w:basedOn w:val="a"/>
    <w:uiPriority w:val="34"/>
    <w:qFormat/>
    <w:rsid w:val="00114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2AC5"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051FA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0450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List Paragraph"/>
    <w:basedOn w:val="a"/>
    <w:uiPriority w:val="34"/>
    <w:qFormat/>
    <w:rsid w:val="0011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NBRK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System Administrator / MDV</dc:creator>
  <cp:keywords/>
  <dc:description/>
  <cp:lastModifiedBy>Tim Ospan</cp:lastModifiedBy>
  <cp:revision>6</cp:revision>
  <cp:lastPrinted>2006-11-10T11:24:00Z</cp:lastPrinted>
  <dcterms:created xsi:type="dcterms:W3CDTF">2015-09-03T07:43:00Z</dcterms:created>
  <dcterms:modified xsi:type="dcterms:W3CDTF">2015-09-03T07:59:00Z</dcterms:modified>
</cp:coreProperties>
</file>